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750E" w:rsidRDefault="0001750E">
      <w:pPr>
        <w:snapToGrid w:val="0"/>
        <w:jc w:val="center"/>
        <w:rPr>
          <w:sz w:val="6"/>
          <w:szCs w:val="6"/>
        </w:rPr>
      </w:pPr>
    </w:p>
    <w:p w:rsidR="0001750E" w:rsidRDefault="0001750E">
      <w:pPr>
        <w:snapToGrid w:val="0"/>
        <w:jc w:val="center"/>
        <w:rPr>
          <w:sz w:val="6"/>
          <w:szCs w:val="6"/>
        </w:rPr>
      </w:pPr>
    </w:p>
    <w:p w:rsidR="0001750E" w:rsidRDefault="006334F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1750E" w:rsidRDefault="006334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51"/>
        <w:gridCol w:w="1174"/>
        <w:gridCol w:w="1451"/>
        <w:gridCol w:w="1471"/>
        <w:gridCol w:w="1462"/>
      </w:tblGrid>
      <w:tr w:rsidR="0001750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语言综合技能与实践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01750E" w:rsidRDefault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20157</w:t>
            </w:r>
          </w:p>
        </w:tc>
        <w:tc>
          <w:tcPr>
            <w:tcW w:w="1174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1" w:type="dxa"/>
            <w:vAlign w:val="center"/>
          </w:tcPr>
          <w:p w:rsidR="0001750E" w:rsidRDefault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B23-3:6187</w:t>
            </w:r>
          </w:p>
          <w:p w:rsidR="00801AF2" w:rsidRDefault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B23-4:6202</w:t>
            </w:r>
          </w:p>
          <w:p w:rsidR="00801AF2" w:rsidRDefault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B23-5:6209</w:t>
            </w:r>
          </w:p>
        </w:tc>
        <w:tc>
          <w:tcPr>
            <w:tcW w:w="1471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1750E" w:rsidRDefault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6334F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彭杜鹃</w:t>
            </w:r>
          </w:p>
        </w:tc>
        <w:tc>
          <w:tcPr>
            <w:tcW w:w="1174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51" w:type="dxa"/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16050</w:t>
            </w:r>
          </w:p>
        </w:tc>
        <w:tc>
          <w:tcPr>
            <w:tcW w:w="1471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1" w:type="dxa"/>
            <w:vAlign w:val="center"/>
          </w:tcPr>
          <w:p w:rsidR="0001750E" w:rsidRDefault="006334FA" w:rsidP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 w:rsidR="00801A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-</w:t>
            </w:r>
            <w:r w:rsidR="00801A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3、4、5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74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51" w:type="dxa"/>
            <w:vAlign w:val="center"/>
          </w:tcPr>
          <w:p w:rsidR="00801AF2" w:rsidRDefault="00801AF2" w:rsidP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B23-3:25</w:t>
            </w:r>
          </w:p>
          <w:p w:rsidR="00801AF2" w:rsidRDefault="00801AF2" w:rsidP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B23-4:30</w:t>
            </w:r>
          </w:p>
          <w:p w:rsidR="0001750E" w:rsidRDefault="00801AF2" w:rsidP="00801A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B23-5:27</w:t>
            </w:r>
          </w:p>
        </w:tc>
        <w:tc>
          <w:tcPr>
            <w:tcW w:w="1471" w:type="dxa"/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外国语314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1750E" w:rsidRDefault="006334F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1-8周周二5.6节 9-16周周三下午5.6节    地点：外国语215办公室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1750E" w:rsidRDefault="00676D6C" w:rsidP="00676D6C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B23-3:</w:t>
            </w:r>
            <w:r w:rsidR="00415725">
              <w:rPr>
                <w:rFonts w:eastAsia="宋体" w:hint="eastAsia"/>
                <w:sz w:val="21"/>
                <w:szCs w:val="21"/>
                <w:lang w:eastAsia="zh-CN"/>
              </w:rPr>
              <w:t>4798545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B23-4:</w:t>
            </w:r>
            <w:r w:rsidR="00415725">
              <w:rPr>
                <w:rFonts w:eastAsia="宋体" w:hint="eastAsia"/>
                <w:sz w:val="21"/>
                <w:szCs w:val="21"/>
                <w:lang w:eastAsia="zh-CN"/>
              </w:rPr>
              <w:t>4091351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B23-5:</w:t>
            </w:r>
            <w:r w:rsidR="00415725">
              <w:rPr>
                <w:rFonts w:eastAsia="宋体" w:hint="eastAsia"/>
                <w:sz w:val="21"/>
                <w:szCs w:val="21"/>
                <w:lang w:eastAsia="zh-CN"/>
              </w:rPr>
              <w:t>9872449</w:t>
            </w:r>
          </w:p>
          <w:p w:rsidR="00415725" w:rsidRPr="00676D6C" w:rsidRDefault="00415725" w:rsidP="00676D6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415725">
              <w:rPr>
                <w:rFonts w:eastAsia="宋体"/>
                <w:sz w:val="21"/>
                <w:szCs w:val="21"/>
                <w:lang w:eastAsia="zh-CN"/>
              </w:rPr>
              <w:t>https://my.gench.edu.cn/FAP5.Portal/pc.html?rnd=16746965</w:t>
            </w:r>
            <w:bookmarkStart w:id="0" w:name="_GoBack"/>
            <w:bookmarkEnd w:id="0"/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01750E" w:rsidRDefault="00B7651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65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《听力教程2》（第3版）.</w:t>
            </w:r>
            <w:proofErr w:type="gramStart"/>
            <w:r w:rsidRPr="00B765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施心远</w:t>
            </w:r>
            <w:proofErr w:type="gramEnd"/>
            <w:r w:rsidRPr="00B765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主编.上海外语教育出版社.2017</w:t>
            </w:r>
          </w:p>
        </w:tc>
      </w:tr>
      <w:tr w:rsidR="0001750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50E" w:rsidRDefault="006334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6513" w:rsidRDefault="00B76513" w:rsidP="00B76513">
            <w:pPr>
              <w:spacing w:line="300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《听力教程2》（教师用书）</w:t>
            </w:r>
            <w:proofErr w:type="gramStart"/>
            <w:r>
              <w:rPr>
                <w:rFonts w:ascii="宋体" w:eastAsia="宋体" w:hAnsi="宋体" w:cs="宋体" w:hint="eastAsia"/>
                <w:sz w:val="21"/>
                <w:lang w:eastAsia="zh-CN"/>
              </w:rPr>
              <w:t>施心远</w:t>
            </w:r>
            <w:proofErr w:type="gramEnd"/>
            <w:r>
              <w:rPr>
                <w:rFonts w:ascii="宋体" w:eastAsia="宋体" w:hAnsi="宋体" w:cs="宋体" w:hint="eastAsia"/>
                <w:sz w:val="21"/>
                <w:lang w:eastAsia="zh-CN"/>
              </w:rPr>
              <w:t>主编.上海外语教育出版社.2017</w:t>
            </w:r>
          </w:p>
          <w:p w:rsidR="00B76513" w:rsidRDefault="00B76513" w:rsidP="00B76513">
            <w:pPr>
              <w:spacing w:line="30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2.自编资料包</w:t>
            </w:r>
          </w:p>
          <w:p w:rsidR="00B76513" w:rsidRDefault="00B76513" w:rsidP="00B76513">
            <w:pPr>
              <w:spacing w:line="30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3.www.chinadaily.com.cn  </w:t>
            </w:r>
          </w:p>
          <w:p w:rsidR="0001750E" w:rsidRDefault="00B76513" w:rsidP="00B7651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4.www.51voa.com</w:t>
            </w:r>
          </w:p>
        </w:tc>
      </w:tr>
    </w:tbl>
    <w:p w:rsidR="0001750E" w:rsidRDefault="0001750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1750E" w:rsidRDefault="006334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2887"/>
        <w:gridCol w:w="2126"/>
        <w:gridCol w:w="2520"/>
      </w:tblGrid>
      <w:tr w:rsidR="006A49E7" w:rsidTr="006A49E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BB24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6A49E7" w:rsidRDefault="006A49E7" w:rsidP="00BB2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BB24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BB2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BB2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A49E7" w:rsidTr="006A49E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Course outline sharing +Unit 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t xml:space="preserve">Vocabulary + </w:t>
            </w:r>
            <w:r>
              <w:rPr>
                <w:rFonts w:eastAsiaTheme="minorEastAsia"/>
                <w:lang w:eastAsia="zh-CN"/>
              </w:rPr>
              <w:t>Dictation</w:t>
            </w:r>
            <w:r>
              <w:rPr>
                <w:rFonts w:eastAsiaTheme="minorEastAsia" w:hint="eastAsia"/>
                <w:lang w:eastAsia="zh-CN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>Vocabulary + Dictation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>Vocabulary + Dictation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2+</w:t>
            </w:r>
            <w:r>
              <w:rPr>
                <w:rFonts w:eastAsiaTheme="minorEastAsia"/>
                <w:lang w:eastAsia="zh-CN"/>
              </w:rPr>
              <w:t>CET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lastRenderedPageBreak/>
              <w:t>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lastRenderedPageBreak/>
              <w:t xml:space="preserve">Vocabulary + Dictation </w:t>
            </w:r>
            <w:r>
              <w:rPr>
                <w:rFonts w:hint="eastAsia"/>
              </w:rPr>
              <w:lastRenderedPageBreak/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3+</w:t>
            </w:r>
            <w:r>
              <w:rPr>
                <w:rFonts w:eastAsiaTheme="minorEastAsia"/>
                <w:lang w:eastAsia="zh-CN"/>
              </w:rPr>
              <w:t>CET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>Unit 4</w:t>
            </w:r>
            <w:r>
              <w:rPr>
                <w:rFonts w:eastAsia="宋体"/>
                <w:sz w:val="21"/>
                <w:szCs w:val="18"/>
                <w:lang w:eastAsia="zh-CN"/>
              </w:rPr>
              <w:t>+</w:t>
            </w:r>
            <w:r>
              <w:rPr>
                <w:rFonts w:eastAsia="宋体"/>
                <w:lang w:eastAsia="zh-CN"/>
              </w:rPr>
              <w:t>CET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Theme="minorEastAsia"/>
                <w:sz w:val="21"/>
                <w:szCs w:val="18"/>
                <w:lang w:eastAsia="zh-CN"/>
              </w:rPr>
              <w:t xml:space="preserve">Test 1 + </w:t>
            </w:r>
            <w:r>
              <w:rPr>
                <w:rFonts w:eastAsia="Times New Roman"/>
                <w:sz w:val="21"/>
                <w:szCs w:val="18"/>
                <w:lang w:eastAsia="zh-CN"/>
              </w:rPr>
              <w:t>Unit 5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5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6+</w:t>
            </w:r>
            <w:r>
              <w:rPr>
                <w:rFonts w:eastAsiaTheme="minorEastAsia"/>
                <w:lang w:eastAsia="zh-CN"/>
              </w:rPr>
              <w:t>CET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7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 xml:space="preserve">Unit </w:t>
            </w:r>
            <w:r>
              <w:rPr>
                <w:rFonts w:eastAsiaTheme="minorEastAsia"/>
                <w:sz w:val="21"/>
                <w:szCs w:val="18"/>
                <w:lang w:eastAsia="zh-CN"/>
              </w:rPr>
              <w:t>7</w:t>
            </w:r>
            <w:r>
              <w:rPr>
                <w:rFonts w:eastAsia="宋体"/>
                <w:sz w:val="21"/>
                <w:szCs w:val="18"/>
                <w:lang w:eastAsia="zh-CN"/>
              </w:rPr>
              <w:t>+</w:t>
            </w:r>
            <w:r>
              <w:rPr>
                <w:rFonts w:eastAsiaTheme="minorEastAsia"/>
                <w:lang w:eastAsia="zh-CN"/>
              </w:rPr>
              <w:t>CET 4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8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lang w:eastAsia="zh-CN"/>
              </w:rPr>
            </w:pPr>
            <w:r>
              <w:t xml:space="preserve">Vocabulary + Dictation </w:t>
            </w:r>
            <w:r>
              <w:rPr>
                <w:rFonts w:hint="eastAsia"/>
              </w:rPr>
              <w:t>专项训练</w:t>
            </w:r>
          </w:p>
        </w:tc>
      </w:tr>
      <w:tr w:rsidR="006A49E7" w:rsidTr="000C76B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Pr="00CD68E8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6A49E7" w:rsidRDefault="006A49E7" w:rsidP="00D91E7B">
            <w:r w:rsidRPr="008F1F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8+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讲述、练习、多媒体；PBL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sz w:val="21"/>
                <w:szCs w:val="18"/>
                <w:lang w:eastAsia="zh-CN"/>
              </w:rPr>
              <w:t>复习</w:t>
            </w:r>
          </w:p>
        </w:tc>
      </w:tr>
      <w:tr w:rsidR="006A49E7" w:rsidTr="0053551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:rsidR="006A49E7" w:rsidRPr="008F1F9A" w:rsidRDefault="006A49E7" w:rsidP="00D91E7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5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49E7" w:rsidRDefault="006A49E7" w:rsidP="00D91E7B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</w:tr>
    </w:tbl>
    <w:p w:rsidR="0001750E" w:rsidRDefault="006334FA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1750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1750E" w:rsidRDefault="006334F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91E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E7B" w:rsidRDefault="00D91E7B" w:rsidP="00D91E7B">
            <w:pPr>
              <w:pStyle w:val="DG"/>
            </w:pPr>
            <w:r>
              <w:rPr>
                <w:rFonts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1E7B" w:rsidRDefault="00D91E7B" w:rsidP="00D91E7B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期末笔试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（对话、篇章、新闻、听写等）</w:t>
            </w:r>
          </w:p>
          <w:p w:rsidR="00D91E7B" w:rsidRDefault="00D91E7B" w:rsidP="00D91E7B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检测学生英语听力理解能力、听写能力、语音辨别能力、记笔记能力、短暂记忆能力和听力预测能力</w:t>
            </w:r>
          </w:p>
        </w:tc>
      </w:tr>
      <w:tr w:rsidR="00D91E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E7B" w:rsidRDefault="00D91E7B" w:rsidP="00D91E7B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小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测验（对话、篇章、新闻、听写等）</w:t>
            </w:r>
          </w:p>
          <w:p w:rsidR="00D91E7B" w:rsidRDefault="00D91E7B" w:rsidP="00D91E7B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检测学期中学生听力理解水平、语言知识水平以及听力技能和策略的运用能力</w:t>
            </w:r>
          </w:p>
        </w:tc>
      </w:tr>
      <w:tr w:rsidR="00D91E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E7B" w:rsidRDefault="00D91E7B" w:rsidP="00D91E7B">
            <w:pPr>
              <w:pStyle w:val="DG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实践项目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报告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TEM 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听写专项训练）、实践小结</w:t>
            </w:r>
          </w:p>
          <w:p w:rsidR="00D91E7B" w:rsidRDefault="00D91E7B" w:rsidP="00D91E7B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考察学生知识实践能力以及自我反思和科学思维。</w:t>
            </w:r>
          </w:p>
        </w:tc>
      </w:tr>
      <w:tr w:rsidR="00D91E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1E7B" w:rsidRDefault="00D91E7B" w:rsidP="00D91E7B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1E7B" w:rsidRDefault="00D91E7B" w:rsidP="00D91E7B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课堂展示、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小组项目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口头报告</w:t>
            </w:r>
          </w:p>
          <w:p w:rsidR="00D91E7B" w:rsidRDefault="00D91E7B" w:rsidP="00D91E7B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考察学生口语表达能力，课堂表现、学习态度、课堂出勤以及线上任务、课后作业的完成度。</w:t>
            </w:r>
          </w:p>
        </w:tc>
      </w:tr>
    </w:tbl>
    <w:p w:rsidR="0001750E" w:rsidRDefault="0001750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01750E" w:rsidRDefault="006334F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4220" cy="284480"/>
            <wp:effectExtent l="0" t="0" r="17780" b="1270"/>
            <wp:docPr id="4" name="图片 4" descr="C:\Users\DINGZH~1\AppData\Local\Temp\1614045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1614045023(1)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lang w:eastAsia="zh-CN"/>
        </w:rPr>
        <w:drawing>
          <wp:inline distT="0" distB="0" distL="0" distR="0" wp14:anchorId="17480CDA" wp14:editId="4221D3D9">
            <wp:extent cx="671512" cy="28575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7" cy="28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D91E7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2024年3月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1750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2D" w:rsidRDefault="006334FA">
      <w:r>
        <w:separator/>
      </w:r>
    </w:p>
  </w:endnote>
  <w:endnote w:type="continuationSeparator" w:id="0">
    <w:p w:rsidR="00157E2D" w:rsidRDefault="0063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1750E" w:rsidRDefault="006334F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42B1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1750E" w:rsidRDefault="0001750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2D" w:rsidRDefault="006334FA">
      <w:r>
        <w:separator/>
      </w:r>
    </w:p>
  </w:footnote>
  <w:footnote w:type="continuationSeparator" w:id="0">
    <w:p w:rsidR="00157E2D" w:rsidRDefault="0063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0E" w:rsidRDefault="006334F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750E" w:rsidRDefault="006334F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01750E" w:rsidRDefault="006334F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71B8"/>
    <w:multiLevelType w:val="multilevel"/>
    <w:tmpl w:val="43D471B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DM2YzliMDY0N2RiMDZkNjljZjE2NTlmNGM2MDUifQ=="/>
  </w:docVars>
  <w:rsids>
    <w:rsidRoot w:val="00475657"/>
    <w:rsid w:val="00001805"/>
    <w:rsid w:val="00001A9A"/>
    <w:rsid w:val="000138B2"/>
    <w:rsid w:val="0001750E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2D"/>
    <w:rsid w:val="00161517"/>
    <w:rsid w:val="00161A65"/>
    <w:rsid w:val="001625E9"/>
    <w:rsid w:val="00163A68"/>
    <w:rsid w:val="00163A96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B1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72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4FA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6D6C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9E7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AF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018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513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E7B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69229A8"/>
    <w:rsid w:val="2E59298A"/>
    <w:rsid w:val="37E50B00"/>
    <w:rsid w:val="3A8D3A9A"/>
    <w:rsid w:val="49DF08B3"/>
    <w:rsid w:val="5C1C1A0F"/>
    <w:rsid w:val="65310993"/>
    <w:rsid w:val="6B0563BC"/>
    <w:rsid w:val="6CD17AC1"/>
    <w:rsid w:val="6E256335"/>
    <w:rsid w:val="6F0F4163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paragraph" w:styleId="a9">
    <w:name w:val="Balloon Text"/>
    <w:basedOn w:val="a"/>
    <w:link w:val="Char"/>
    <w:semiHidden/>
    <w:unhideWhenUsed/>
    <w:rsid w:val="00A7018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A7018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paragraph" w:styleId="a9">
    <w:name w:val="Balloon Text"/>
    <w:basedOn w:val="a"/>
    <w:link w:val="Char"/>
    <w:semiHidden/>
    <w:unhideWhenUsed/>
    <w:rsid w:val="00A70180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A7018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28EF2-D593-4DFF-830E-9322D239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873</Words>
  <Characters>898</Characters>
  <Application>Microsoft Office Word</Application>
  <DocSecurity>0</DocSecurity>
  <Lines>7</Lines>
  <Paragraphs>3</Paragraphs>
  <ScaleCrop>false</ScaleCrop>
  <Company>CMT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Senbowe</cp:lastModifiedBy>
  <cp:revision>103</cp:revision>
  <cp:lastPrinted>2024-03-05T05:07:00Z</cp:lastPrinted>
  <dcterms:created xsi:type="dcterms:W3CDTF">2015-08-27T04:51:00Z</dcterms:created>
  <dcterms:modified xsi:type="dcterms:W3CDTF">2024-03-06T07:47:00Z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71421FE62EDD424885046004F381738F_12</vt:lpwstr>
  </property>
</Properties>
</file>