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38F8F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610710FA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67233137" w14:textId="77777777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24087C" w14:textId="77777777" w:rsidR="00A278DA" w:rsidRPr="00FD1B13" w:rsidRDefault="00372DCB" w:rsidP="00FA764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709FE437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666067" w14:textId="77777777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8D23B6" w14:textId="77777777" w:rsidR="00C92CFC" w:rsidRDefault="007906E9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英汉/汉英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笔译</w:t>
            </w:r>
          </w:p>
        </w:tc>
      </w:tr>
      <w:tr w:rsidR="00C92CFC" w14:paraId="501F3CCC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1030FC9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bookmarkStart w:id="0" w:name="_GoBack" w:colFirst="1" w:colLast="1"/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D816AF6" w14:textId="77777777" w:rsidR="00C92CFC" w:rsidRPr="00C92CFC" w:rsidRDefault="007906E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61505">
              <w:rPr>
                <w:rFonts w:eastAsia="宋体" w:hint="eastAsia"/>
                <w:sz w:val="21"/>
                <w:szCs w:val="21"/>
                <w:lang w:eastAsia="zh-CN"/>
              </w:rPr>
              <w:t>2020348</w:t>
            </w:r>
          </w:p>
        </w:tc>
        <w:tc>
          <w:tcPr>
            <w:tcW w:w="1314" w:type="dxa"/>
            <w:vAlign w:val="center"/>
          </w:tcPr>
          <w:p w14:paraId="58F12A25" w14:textId="77777777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6EAB1EC" w14:textId="77777777" w:rsidR="00C92CFC" w:rsidRPr="0009491A" w:rsidRDefault="0055013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 w:rsidRPr="00720CBA">
              <w:rPr>
                <w:rFonts w:eastAsia="宋体" w:hint="eastAsia"/>
                <w:sz w:val="21"/>
                <w:szCs w:val="21"/>
                <w:lang w:eastAsia="zh-CN"/>
              </w:rPr>
              <w:t>6088/6097/6120</w:t>
            </w:r>
          </w:p>
        </w:tc>
        <w:tc>
          <w:tcPr>
            <w:tcW w:w="1753" w:type="dxa"/>
            <w:vAlign w:val="center"/>
          </w:tcPr>
          <w:p w14:paraId="64B87476" w14:textId="7777777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358C8E2" w14:textId="77777777" w:rsidR="00C92CFC" w:rsidRPr="00C92CFC" w:rsidRDefault="007906E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bookmarkEnd w:id="0"/>
      <w:tr w:rsidR="00C92CFC" w14:paraId="28E69E3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96C4EE0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B1ACF61" w14:textId="0421FEC6" w:rsidR="00C92CFC" w:rsidRPr="00C92CFC" w:rsidRDefault="007906E9" w:rsidP="009160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刘晓霓</w:t>
            </w:r>
            <w:r w:rsidR="0027569F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27569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朱凌捷</w:t>
            </w:r>
          </w:p>
        </w:tc>
        <w:tc>
          <w:tcPr>
            <w:tcW w:w="1314" w:type="dxa"/>
            <w:vAlign w:val="center"/>
          </w:tcPr>
          <w:p w14:paraId="3E927436" w14:textId="7777777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3810965" w14:textId="77777777" w:rsidR="00C92CFC" w:rsidRPr="0009491A" w:rsidRDefault="007906E9" w:rsidP="007906E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9491A">
              <w:rPr>
                <w:rFonts w:eastAsia="宋体" w:hint="eastAsia"/>
                <w:sz w:val="21"/>
                <w:szCs w:val="21"/>
                <w:lang w:eastAsia="zh-CN"/>
              </w:rPr>
              <w:t>10050</w:t>
            </w:r>
          </w:p>
        </w:tc>
        <w:tc>
          <w:tcPr>
            <w:tcW w:w="1753" w:type="dxa"/>
            <w:vAlign w:val="center"/>
          </w:tcPr>
          <w:p w14:paraId="58522FFF" w14:textId="7777777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4082E57" w14:textId="63749549" w:rsidR="00C92CFC" w:rsidRPr="00C92CFC" w:rsidRDefault="007906E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27569F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27569F"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35CBF3F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5173CF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D4AA62" w14:textId="77777777" w:rsidR="00C91C85" w:rsidRPr="00C92CFC" w:rsidRDefault="007906E9" w:rsidP="009160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 w:rsidR="000B60D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</w:t>
            </w:r>
            <w:r w:rsidR="000B60DD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 w:rsidR="000B60D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="000B60DD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 w:rsidR="000B60D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</w:t>
            </w:r>
            <w:r w:rsidR="000B60DD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 w:rsidR="000B60D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="000B60DD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6E9957CD" w14:textId="77777777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BCA4A63" w14:textId="77777777" w:rsidR="000B60DD" w:rsidRDefault="000B60DD" w:rsidP="0055013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1：</w:t>
            </w:r>
            <w:r w:rsidR="003B737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37</w:t>
            </w:r>
          </w:p>
          <w:p w14:paraId="6A9475A1" w14:textId="77777777" w:rsidR="000B60DD" w:rsidRDefault="000B60DD" w:rsidP="0055013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2：</w:t>
            </w:r>
            <w:r w:rsidR="003B737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35</w:t>
            </w:r>
          </w:p>
          <w:p w14:paraId="5C718E22" w14:textId="77777777" w:rsidR="00C91C85" w:rsidRPr="0055013C" w:rsidRDefault="000B60DD" w:rsidP="003B73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3：</w:t>
            </w:r>
            <w:r w:rsidR="003B737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753" w:type="dxa"/>
            <w:vAlign w:val="center"/>
          </w:tcPr>
          <w:p w14:paraId="0B6696BB" w14:textId="77777777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9B13861" w14:textId="77777777" w:rsidR="00C91C85" w:rsidRDefault="00FA764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325</w:t>
            </w:r>
            <w:r w:rsidR="000B60DD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1ECCE723" w14:textId="77777777" w:rsidR="00F43B01" w:rsidRPr="00C92CFC" w:rsidRDefault="00F43B0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</w:p>
        </w:tc>
      </w:tr>
      <w:tr w:rsidR="00C91C85" w14:paraId="2DF91346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C5B4B28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55F241D" w14:textId="77777777" w:rsidR="00C91C85" w:rsidRPr="005A283A" w:rsidRDefault="007906E9" w:rsidP="000B60D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一</w:t>
            </w:r>
            <w:r w:rsidR="000B60DD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5-6</w:t>
            </w:r>
            <w:r w:rsidR="000B60DD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，外国语214</w:t>
            </w:r>
            <w:r w:rsidR="00916008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C91C85" w14:paraId="47A9A16B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7653ABF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18B94D2" w14:textId="77777777" w:rsidR="00C91C85" w:rsidRDefault="003B7377" w:rsidP="003B7377">
            <w:pPr>
              <w:tabs>
                <w:tab w:val="left" w:pos="532"/>
              </w:tabs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1：</w:t>
            </w:r>
            <w:r w:rsidRPr="00F03FB2">
              <w:rPr>
                <w:color w:val="333333"/>
                <w:sz w:val="21"/>
                <w:szCs w:val="21"/>
                <w:shd w:val="clear" w:color="auto" w:fill="FFFFFF"/>
              </w:rPr>
              <w:t>1409319</w:t>
            </w:r>
            <w:r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2：</w:t>
            </w:r>
            <w:r w:rsidRPr="00F03FB2">
              <w:rPr>
                <w:color w:val="333333"/>
                <w:sz w:val="21"/>
                <w:szCs w:val="21"/>
                <w:shd w:val="clear" w:color="auto" w:fill="FFFFFF"/>
              </w:rPr>
              <w:t>5306740</w:t>
            </w:r>
            <w:r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3：</w:t>
            </w:r>
            <w:r w:rsidRPr="00F03FB2">
              <w:rPr>
                <w:color w:val="333333"/>
                <w:sz w:val="21"/>
                <w:szCs w:val="21"/>
                <w:shd w:val="clear" w:color="auto" w:fill="FFFFFF"/>
              </w:rPr>
              <w:t>1558831</w:t>
            </w:r>
          </w:p>
          <w:p w14:paraId="32D8F131" w14:textId="77777777" w:rsidR="003B7377" w:rsidRPr="00BD3C6D" w:rsidRDefault="003B7377" w:rsidP="00BD3C6D">
            <w:pPr>
              <w:tabs>
                <w:tab w:val="left" w:pos="532"/>
              </w:tabs>
              <w:rPr>
                <w:rFonts w:eastAsia="黑体"/>
                <w:bCs/>
                <w:sz w:val="21"/>
                <w:szCs w:val="21"/>
                <w:lang w:eastAsia="zh-CN"/>
              </w:rPr>
            </w:pPr>
            <w:r w:rsidRPr="00BD3C6D">
              <w:rPr>
                <w:rFonts w:eastAsia="黑体"/>
                <w:bCs/>
                <w:sz w:val="21"/>
                <w:szCs w:val="21"/>
                <w:lang w:eastAsia="zh-CN"/>
              </w:rPr>
              <w:t>https://</w:t>
            </w:r>
            <w:r w:rsidR="00BD3C6D">
              <w:rPr>
                <w:rFonts w:eastAsia="黑体"/>
                <w:bCs/>
                <w:sz w:val="21"/>
                <w:szCs w:val="21"/>
                <w:lang w:eastAsia="zh-CN"/>
              </w:rPr>
              <w:t>www</w:t>
            </w:r>
            <w:r w:rsidRPr="00BD3C6D">
              <w:rPr>
                <w:rFonts w:eastAsia="黑体"/>
                <w:bCs/>
                <w:sz w:val="21"/>
                <w:szCs w:val="21"/>
                <w:lang w:eastAsia="zh-CN"/>
              </w:rPr>
              <w:t>.</w:t>
            </w:r>
            <w:r w:rsidR="00BD3C6D">
              <w:rPr>
                <w:rFonts w:eastAsia="黑体"/>
                <w:bCs/>
                <w:sz w:val="21"/>
                <w:szCs w:val="21"/>
                <w:lang w:eastAsia="zh-CN"/>
              </w:rPr>
              <w:t>mosoteach</w:t>
            </w:r>
            <w:r w:rsidRPr="00BD3C6D">
              <w:rPr>
                <w:rFonts w:eastAsia="黑体"/>
                <w:bCs/>
                <w:sz w:val="21"/>
                <w:szCs w:val="21"/>
                <w:lang w:eastAsia="zh-CN"/>
              </w:rPr>
              <w:t>.cn</w:t>
            </w:r>
            <w:r w:rsidR="00BD3C6D">
              <w:rPr>
                <w:rFonts w:eastAsia="黑体"/>
                <w:bCs/>
                <w:sz w:val="21"/>
                <w:szCs w:val="21"/>
                <w:lang w:eastAsia="zh-CN"/>
              </w:rPr>
              <w:t>/</w:t>
            </w:r>
          </w:p>
        </w:tc>
      </w:tr>
      <w:tr w:rsidR="00C91C85" w14:paraId="2457E5B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1A25DB0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CF0FE48" w14:textId="77777777" w:rsidR="00C91C85" w:rsidRPr="007906E9" w:rsidRDefault="007906E9" w:rsidP="007906E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实战笔译 英译汉分册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》</w:t>
            </w:r>
            <w:r w:rsidR="00B3214D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外语教学与研究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出版社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，林超伦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编著</w:t>
            </w:r>
          </w:p>
        </w:tc>
      </w:tr>
      <w:tr w:rsidR="00C91C85" w14:paraId="4FE32A06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14D4AE" w14:textId="77777777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FF552" w14:textId="77777777" w:rsidR="00C91C85" w:rsidRPr="00391A51" w:rsidRDefault="007906E9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</w:t>
            </w:r>
            <w:r w:rsidRPr="000F77D2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汉英翻译教程》，外语教学与研究出版社，孙有中、张威编著</w:t>
            </w:r>
          </w:p>
        </w:tc>
      </w:tr>
    </w:tbl>
    <w:p w14:paraId="58CFFCD9" w14:textId="77777777" w:rsidR="00336376" w:rsidRDefault="00336376" w:rsidP="00FA764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E23F46A" w14:textId="77777777" w:rsidR="00A278DA" w:rsidRPr="00FD1B13" w:rsidRDefault="00372DCB" w:rsidP="00FA764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596"/>
        <w:gridCol w:w="2268"/>
        <w:gridCol w:w="1669"/>
      </w:tblGrid>
      <w:tr w:rsidR="009D7F2A" w14:paraId="67E6471F" w14:textId="77777777" w:rsidTr="002C654F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44959" w14:textId="77777777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65E8FB6" w14:textId="77777777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EB52" w14:textId="77777777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F7716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88014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6396A" w14:paraId="58F38943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35186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99B2C51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FE076" w14:textId="77777777" w:rsidR="00F6396A" w:rsidRPr="00DF7EEE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第一单元 总论</w:t>
            </w:r>
          </w:p>
          <w:p w14:paraId="2353022F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知道翻译的定义</w:t>
            </w:r>
          </w:p>
          <w:p w14:paraId="42878D88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理解翻译的目的</w:t>
            </w:r>
          </w:p>
          <w:p w14:paraId="654D66AE" w14:textId="77777777" w:rsidR="00F6396A" w:rsidRDefault="00F6396A" w:rsidP="00F6396A">
            <w:pPr>
              <w:rPr>
                <w:bCs/>
                <w:color w:val="000000" w:themeColor="text1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分析翻译的标准和条件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91DF7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AF7722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27A0421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5DFD4957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71D54A4E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5B672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494E47E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E8EA3" w14:textId="77777777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第二单元 语义翻译1</w:t>
            </w:r>
          </w:p>
          <w:p w14:paraId="7C82ED63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综合、分析理解中的选义 </w:t>
            </w:r>
          </w:p>
          <w:p w14:paraId="45D9D791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综合、分析表达中的选词</w:t>
            </w:r>
          </w:p>
          <w:p w14:paraId="512F9F08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避免笔译实战中的思路误区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4C914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14:paraId="0BD2CF92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1DC92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827A048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233CE2CB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6C78066A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073E5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26BADEDA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40FAF" w14:textId="77777777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第三单元 语义翻译2</w:t>
            </w:r>
          </w:p>
          <w:p w14:paraId="38DA9925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理解翻译中的灵活性</w:t>
            </w:r>
          </w:p>
          <w:p w14:paraId="353201D9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知道翻译中的多样性</w:t>
            </w:r>
          </w:p>
          <w:p w14:paraId="5A7DC0C4" w14:textId="77777777"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分析、评价直译与意译法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8FE5D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示范教学法，多媒体教学法；</w:t>
            </w:r>
          </w:p>
          <w:p w14:paraId="6223037C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993BF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5B5EF36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FA6C8F3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119C6476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AFF53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C4205DD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7F303" w14:textId="77777777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第四单元 词法翻译1</w:t>
            </w:r>
          </w:p>
          <w:p w14:paraId="5C627A27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理解、分析单词翻译的四种情况</w:t>
            </w:r>
          </w:p>
          <w:p w14:paraId="48F50F9F" w14:textId="77777777"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理解、分析、运用四步法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51E59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14:paraId="4E4A497F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F26F12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99BC886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868A55A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2FD8DDD5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6B286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CBB863C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9978C" w14:textId="77777777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1及解析</w:t>
            </w:r>
          </w:p>
          <w:p w14:paraId="6DD790FA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评价测验内容</w:t>
            </w:r>
          </w:p>
          <w:p w14:paraId="01E1ACBA" w14:textId="77777777"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C103F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14:paraId="68F80EF6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2EE8D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61666260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29F06046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30FDE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F44892C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F286F" w14:textId="77777777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第六单元 词法翻译2</w:t>
            </w:r>
          </w:p>
          <w:p w14:paraId="3ECF2728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理解、分析、运用增词译法</w:t>
            </w:r>
          </w:p>
          <w:p w14:paraId="2C1DF4B0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理解、分析、运用省词译法</w:t>
            </w:r>
          </w:p>
          <w:p w14:paraId="1440BE89" w14:textId="77777777"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理解、分析、运用合词译法 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A42E6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示范教学法，多媒体教学法；</w:t>
            </w:r>
          </w:p>
          <w:p w14:paraId="5A451CB6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6B63EF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AE59E4B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15F66E41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62D0EAD6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A1ACD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9D2D4E1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DB499" w14:textId="77777777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第七单元 句法翻译1</w:t>
            </w:r>
          </w:p>
          <w:p w14:paraId="52462AE5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理解、分析、运用句子翻译三步法</w:t>
            </w:r>
          </w:p>
          <w:p w14:paraId="68E880CF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理解、分析、运用换序译法</w:t>
            </w:r>
          </w:p>
          <w:p w14:paraId="3AA27B70" w14:textId="77777777"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理解、分析、运用断句译法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434B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14:paraId="1C30524A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1A3A6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97FC4B5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5AA56CE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58965408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DF0F5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EA198FC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6B4F1" w14:textId="77777777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第八单元 句法翻译2</w:t>
            </w:r>
          </w:p>
          <w:p w14:paraId="2D0860A3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理解、分析、运用句子翻译四技巧</w:t>
            </w:r>
          </w:p>
          <w:p w14:paraId="357013F3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理解、分析、运用转句译法</w:t>
            </w:r>
          </w:p>
          <w:p w14:paraId="27BA16BD" w14:textId="77777777"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理解、分析、运用合句译法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712C0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示范教学法，讨论教学法；</w:t>
            </w:r>
          </w:p>
          <w:p w14:paraId="0F670B2C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44C08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2E85BFD3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5C1CD14D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221FD36A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2A7AD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E87597C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0C861" w14:textId="77777777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2及解析</w:t>
            </w:r>
          </w:p>
          <w:p w14:paraId="0C942561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评价测验试卷</w:t>
            </w:r>
          </w:p>
          <w:p w14:paraId="2A6AC28C" w14:textId="77777777"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63333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14:paraId="54D70A29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DB08B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1A5AA2AF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76967F64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E5A0E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DD1AF0A" w14:textId="77777777"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4F850" w14:textId="4650EE6B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第十单元 科技</w:t>
            </w:r>
            <w:r w:rsidR="0075284D">
              <w:rPr>
                <w:rFonts w:asciiTheme="minorEastAsia" w:eastAsiaTheme="minorEastAsia" w:hAnsiTheme="minorEastAsia" w:hint="eastAsia"/>
                <w:sz w:val="21"/>
                <w:szCs w:val="21"/>
              </w:rPr>
              <w:t>、法律</w:t>
            </w: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文件翻译</w:t>
            </w:r>
          </w:p>
          <w:p w14:paraId="2B26DB46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理解、分析、运用技术词汇</w:t>
            </w:r>
          </w:p>
          <w:p w14:paraId="2F0A62D0" w14:textId="77777777" w:rsidR="00F6396A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理解、分析、运用逻辑依中</w:t>
            </w:r>
          </w:p>
          <w:p w14:paraId="3C7D8733" w14:textId="77777777" w:rsidR="0075284D" w:rsidRPr="00DF7EEE" w:rsidRDefault="0075284D" w:rsidP="0075284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理解、分析、运用并列表达</w:t>
            </w:r>
          </w:p>
          <w:p w14:paraId="0CB6C77A" w14:textId="36B88DDD" w:rsidR="0075284D" w:rsidRPr="00DF7EEE" w:rsidRDefault="0075284D" w:rsidP="0075284D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理解、分析、运用重叠修饰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F4BE4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14:paraId="74DF48FC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FDF9D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7324B72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F854435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72BC5404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20CE1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1D4B66F" w14:textId="77777777"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777A0" w14:textId="0C6A6566"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第十一单元 </w:t>
            </w:r>
            <w:r w:rsidR="0075284D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新闻材料</w:t>
            </w: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翻译</w:t>
            </w:r>
            <w:r w:rsidR="0075284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+</w:t>
            </w:r>
            <w:r w:rsidR="0075284D"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3</w:t>
            </w:r>
          </w:p>
          <w:p w14:paraId="2464EA8D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理解、分析、运用陌生词汇</w:t>
            </w:r>
          </w:p>
          <w:p w14:paraId="48219721" w14:textId="77777777" w:rsidR="0075284D" w:rsidRPr="00DF7EEE" w:rsidRDefault="0075284D" w:rsidP="0075284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理解、分析、运用句式的处理</w:t>
            </w:r>
          </w:p>
          <w:p w14:paraId="28D5A0F2" w14:textId="4BAF95D1" w:rsidR="00F6396A" w:rsidRPr="00DF7EEE" w:rsidRDefault="0075284D" w:rsidP="0075284D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理解、分析、运用标题的处理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C3BE2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14:paraId="6CE20A04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72F25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6C8634D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1096580B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799761FB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01C3B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F77EA29" w14:textId="77777777"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F01DB" w14:textId="017D3CE2" w:rsidR="00F6396A" w:rsidRPr="00DF7EEE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第十二单元</w:t>
            </w:r>
            <w:r w:rsidR="007528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75284D" w:rsidRPr="0075284D">
              <w:rPr>
                <w:rFonts w:asciiTheme="minorEastAsia" w:eastAsiaTheme="minorEastAsia" w:hAnsiTheme="minorEastAsia"/>
                <w:sz w:val="21"/>
                <w:szCs w:val="21"/>
              </w:rPr>
              <w:t>策马集团 “英汉/汉英笔译”培训</w:t>
            </w:r>
            <w:r w:rsidR="0075284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  <w:p w14:paraId="185B20EC" w14:textId="32D2FAAD" w:rsidR="00F6396A" w:rsidRPr="0075284D" w:rsidRDefault="0075284D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84D">
              <w:rPr>
                <w:rFonts w:asciiTheme="minorEastAsia" w:eastAsiaTheme="minorEastAsia" w:hAnsiTheme="minorEastAsia"/>
                <w:sz w:val="21"/>
                <w:szCs w:val="21"/>
              </w:rPr>
              <w:t>帮助学生</w:t>
            </w:r>
            <w:r w:rsidR="0040526C">
              <w:rPr>
                <w:rFonts w:asciiTheme="minorEastAsia" w:eastAsiaTheme="minorEastAsia" w:hAnsiTheme="minorEastAsia" w:hint="eastAsia"/>
                <w:sz w:val="21"/>
                <w:szCs w:val="21"/>
              </w:rPr>
              <w:t>从词汇、句</w:t>
            </w:r>
            <w:r w:rsidR="0077545D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40526C">
              <w:rPr>
                <w:rFonts w:asciiTheme="minorEastAsia" w:eastAsiaTheme="minorEastAsia" w:hAnsiTheme="minorEastAsia" w:hint="eastAsia"/>
                <w:sz w:val="21"/>
                <w:szCs w:val="21"/>
              </w:rPr>
              <w:t>方面</w:t>
            </w:r>
            <w:r w:rsidRPr="0075284D">
              <w:rPr>
                <w:rFonts w:asciiTheme="minorEastAsia" w:eastAsiaTheme="minorEastAsia" w:hAnsiTheme="minorEastAsia"/>
                <w:sz w:val="21"/>
                <w:szCs w:val="21"/>
              </w:rPr>
              <w:t>初步</w:t>
            </w:r>
            <w:r w:rsidR="0077545D"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运用、</w:t>
            </w:r>
            <w:r w:rsidRPr="0075284D">
              <w:rPr>
                <w:rFonts w:asciiTheme="minorEastAsia" w:eastAsiaTheme="minorEastAsia" w:hAnsiTheme="minorEastAsia"/>
                <w:sz w:val="21"/>
                <w:szCs w:val="21"/>
              </w:rPr>
              <w:t>掌握英汉互译的基本技巧和技能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AB22E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14:paraId="6462949B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BEEED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A39D429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778D0F78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7C4B6A" w14:paraId="001BD243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6CFE5" w14:textId="77777777" w:rsidR="007C4B6A" w:rsidRPr="00CD68E8" w:rsidRDefault="007C4B6A" w:rsidP="007C4B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7B26BD2" w14:textId="77777777" w:rsidR="007C4B6A" w:rsidRPr="00CD68E8" w:rsidRDefault="007C4B6A" w:rsidP="007C4B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4DF60" w14:textId="21CD0E0E" w:rsidR="007C4B6A" w:rsidRPr="00DF7EEE" w:rsidRDefault="007C4B6A" w:rsidP="007C4B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三</w:t>
            </w: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单元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284D">
              <w:rPr>
                <w:rFonts w:asciiTheme="minorEastAsia" w:eastAsiaTheme="minorEastAsia" w:hAnsiTheme="minorEastAsia"/>
                <w:sz w:val="21"/>
                <w:szCs w:val="21"/>
              </w:rPr>
              <w:t>策马集团 “英汉/汉英笔译”培训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  <w:p w14:paraId="6590F710" w14:textId="1B5C1EE5" w:rsidR="007C4B6A" w:rsidRPr="00DF7EEE" w:rsidRDefault="007C4B6A" w:rsidP="007C4B6A">
            <w:pPr>
              <w:rPr>
                <w:rFonts w:asciiTheme="minorEastAsia" w:hAnsiTheme="minorEastAsia"/>
                <w:sz w:val="21"/>
                <w:szCs w:val="21"/>
              </w:rPr>
            </w:pPr>
            <w:r w:rsidRPr="0075284D">
              <w:rPr>
                <w:rFonts w:asciiTheme="minorEastAsia" w:eastAsiaTheme="minorEastAsia" w:hAnsiTheme="minorEastAsia"/>
                <w:sz w:val="21"/>
                <w:szCs w:val="21"/>
              </w:rPr>
              <w:t>帮助学生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从语篇的角度</w:t>
            </w:r>
            <w:r w:rsidRPr="0075284D">
              <w:rPr>
                <w:rFonts w:asciiTheme="minorEastAsia" w:eastAsiaTheme="minorEastAsia" w:hAnsiTheme="minorEastAsia"/>
                <w:sz w:val="21"/>
                <w:szCs w:val="21"/>
              </w:rPr>
              <w:t>初步</w:t>
            </w:r>
            <w:r w:rsidR="0077545D"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运用、</w:t>
            </w:r>
            <w:r w:rsidRPr="0075284D">
              <w:rPr>
                <w:rFonts w:asciiTheme="minorEastAsia" w:eastAsiaTheme="minorEastAsia" w:hAnsiTheme="minorEastAsia"/>
                <w:sz w:val="21"/>
                <w:szCs w:val="21"/>
              </w:rPr>
              <w:t>掌握英汉互译的基本技巧和技能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EBB89" w14:textId="77777777" w:rsidR="007C4B6A" w:rsidRPr="00F6396A" w:rsidRDefault="007C4B6A" w:rsidP="007C4B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14:paraId="457AF932" w14:textId="2F5D3736" w:rsidR="007C4B6A" w:rsidRPr="00F6396A" w:rsidRDefault="007C4B6A" w:rsidP="007C4B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B6D373" w14:textId="77777777" w:rsidR="007C4B6A" w:rsidRPr="002C654F" w:rsidRDefault="007C4B6A" w:rsidP="007C4B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15DAA5EA" w14:textId="77777777" w:rsidR="007C4B6A" w:rsidRPr="002C654F" w:rsidRDefault="007C4B6A" w:rsidP="007C4B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077BACA9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DF60F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DB56D40" w14:textId="77777777"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D0345" w14:textId="77777777" w:rsidR="00F6396A" w:rsidRPr="00DF7EEE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第十四单元 成语与翻译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  <w:p w14:paraId="5DE351CB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理解、分析、运用翻译中汉语四字格的使用</w:t>
            </w:r>
          </w:p>
          <w:p w14:paraId="74C5CFE1" w14:textId="77777777"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理解、分析、运用翻译中英语成语的使用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4E399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14:paraId="135C3DF9" w14:textId="77777777"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247AE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C44D054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6F8F27E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55CFF5DD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B7D8D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E2C5FDE" w14:textId="77777777"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692BA" w14:textId="77777777" w:rsidR="00F6396A" w:rsidRPr="00312B7D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第十五单元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12B7D">
              <w:rPr>
                <w:rFonts w:asciiTheme="minorEastAsia" w:eastAsiaTheme="minorEastAsia" w:hAnsiTheme="minorEastAsia" w:hint="eastAsia"/>
                <w:sz w:val="21"/>
                <w:szCs w:val="21"/>
              </w:rPr>
              <w:t>成语与翻译2</w:t>
            </w:r>
          </w:p>
          <w:p w14:paraId="2517C390" w14:textId="77777777" w:rsidR="00F6396A" w:rsidRPr="00312B7D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B7D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理解一部分中西方谚语俗语的译法</w:t>
            </w:r>
          </w:p>
          <w:p w14:paraId="1BB6248F" w14:textId="77777777" w:rsidR="00F6396A" w:rsidRPr="00312B7D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B7D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评价中西方谚语翻译中所使用的翻译方法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55319" w14:textId="77777777" w:rsidR="001D6D25" w:rsidRPr="00F6396A" w:rsidRDefault="001D6D25" w:rsidP="001D6D25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示范教学法，讨论教学法；</w:t>
            </w:r>
          </w:p>
          <w:p w14:paraId="2271B50F" w14:textId="77777777" w:rsidR="00F6396A" w:rsidRPr="00F6396A" w:rsidRDefault="001D6D25" w:rsidP="001D6D25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3BC528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3077F07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41A0EDCF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14:paraId="2FC40575" w14:textId="77777777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80D0F" w14:textId="77777777"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3B9AFE6" w14:textId="77777777"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DCDEB" w14:textId="77777777" w:rsidR="00F6396A" w:rsidRPr="00DF7EEE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总复习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16F2A" w14:textId="77777777"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讨论教学法，省思教学法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259F9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指导学习</w:t>
            </w:r>
          </w:p>
          <w:p w14:paraId="6A829CBE" w14:textId="77777777"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E122A94" w14:textId="77777777" w:rsidR="00FD1B13" w:rsidRPr="00FD1B13" w:rsidRDefault="00372DCB" w:rsidP="00FA764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F563372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9F837C5" w14:textId="77777777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806FC2" w14:textId="77777777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4C5498" w14:textId="77777777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80D1D" w14:paraId="08931FCB" w14:textId="77777777" w:rsidTr="00780D1D">
        <w:trPr>
          <w:trHeight w:val="472"/>
        </w:trPr>
        <w:tc>
          <w:tcPr>
            <w:tcW w:w="1809" w:type="dxa"/>
            <w:shd w:val="clear" w:color="auto" w:fill="auto"/>
            <w:vAlign w:val="center"/>
          </w:tcPr>
          <w:p w14:paraId="6900694A" w14:textId="77777777" w:rsidR="00780D1D" w:rsidRPr="00055B75" w:rsidRDefault="00780D1D" w:rsidP="00780D1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FD423A8" w14:textId="77777777" w:rsidR="00780D1D" w:rsidRDefault="00780D1D" w:rsidP="00780D1D">
            <w:pPr>
              <w:pStyle w:val="DG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1868D3D4" w14:textId="77777777" w:rsidR="00780D1D" w:rsidRPr="00780D1D" w:rsidRDefault="00780D1D" w:rsidP="00780D1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0D1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期终闭卷考</w:t>
            </w:r>
          </w:p>
        </w:tc>
      </w:tr>
      <w:tr w:rsidR="00780D1D" w14:paraId="6B60140A" w14:textId="77777777" w:rsidTr="00780D1D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14:paraId="0F3775EE" w14:textId="77777777" w:rsidR="00780D1D" w:rsidRPr="00055B75" w:rsidRDefault="00780D1D" w:rsidP="00780D1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5DB3F45D" w14:textId="77777777" w:rsidR="00780D1D" w:rsidRDefault="00780D1D" w:rsidP="00780D1D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5BB289DF" w14:textId="77777777" w:rsidR="00780D1D" w:rsidRPr="00780D1D" w:rsidRDefault="00780D1D" w:rsidP="00780D1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0D1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780D1D" w14:paraId="67F24DA3" w14:textId="77777777" w:rsidTr="0071778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FEDB047" w14:textId="77777777" w:rsidR="00780D1D" w:rsidRPr="00055B75" w:rsidRDefault="00780D1D" w:rsidP="00780D1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3C907C52" w14:textId="77777777" w:rsidR="00780D1D" w:rsidRDefault="00780D1D" w:rsidP="00780D1D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0DFE182E" w14:textId="77777777" w:rsidR="00780D1D" w:rsidRPr="00780D1D" w:rsidRDefault="00780D1D" w:rsidP="00780D1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0D1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:rsidR="00780D1D" w14:paraId="380E7B7D" w14:textId="77777777" w:rsidTr="006D112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5995781" w14:textId="77777777" w:rsidR="00780D1D" w:rsidRPr="00055B75" w:rsidRDefault="00780D1D" w:rsidP="00780D1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76BEE247" w14:textId="77777777" w:rsidR="00780D1D" w:rsidRDefault="00780D1D" w:rsidP="00780D1D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13FBA5A6" w14:textId="77777777" w:rsidR="00780D1D" w:rsidRPr="00780D1D" w:rsidRDefault="00780D1D" w:rsidP="00780D1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0D1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翻译小测验</w:t>
            </w:r>
          </w:p>
        </w:tc>
      </w:tr>
    </w:tbl>
    <w:p w14:paraId="1EA44E5E" w14:textId="77777777" w:rsidR="00A278DA" w:rsidRPr="00E80D3A" w:rsidRDefault="00600C11" w:rsidP="00FA764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 w:rsidRPr="0001511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7E133A5C" wp14:editId="42B2DC39">
            <wp:simplePos x="0" y="0"/>
            <wp:positionH relativeFrom="column">
              <wp:posOffset>2641600</wp:posOffset>
            </wp:positionH>
            <wp:positionV relativeFrom="paragraph">
              <wp:posOffset>2615565</wp:posOffset>
            </wp:positionV>
            <wp:extent cx="848360" cy="558165"/>
            <wp:effectExtent l="0" t="0" r="0" b="0"/>
            <wp:wrapSquare wrapText="bothSides"/>
            <wp:docPr id="5" name="图片 5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F2B77" w14:textId="77777777" w:rsidR="00A278DA" w:rsidRPr="00925B62" w:rsidRDefault="00015110" w:rsidP="00DD4E9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BA2BB2"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7216" behindDoc="0" locked="0" layoutInCell="1" allowOverlap="1" wp14:anchorId="62B759D6" wp14:editId="2EFE4C7F">
            <wp:simplePos x="0" y="0"/>
            <wp:positionH relativeFrom="column">
              <wp:posOffset>768706</wp:posOffset>
            </wp:positionH>
            <wp:positionV relativeFrom="paragraph">
              <wp:posOffset>193395</wp:posOffset>
            </wp:positionV>
            <wp:extent cx="868045" cy="349250"/>
            <wp:effectExtent l="0" t="0" r="0" b="0"/>
            <wp:wrapSquare wrapText="bothSides"/>
            <wp:docPr id="4" name="图片 3" descr="E:\@2022-2023学年第1学期\刘晓霓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@2022-2023学年第1学期\刘晓霓 签名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BD661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BD661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BD661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</w:t>
      </w:r>
      <w:r w:rsidR="00E91D7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 w:rsidR="00BD661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3.</w:t>
      </w:r>
      <w:r w:rsidR="00E91D7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 w:rsidR="00BD661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 w:rsidSect="00F41E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0090D" w14:textId="77777777" w:rsidR="00F72017" w:rsidRDefault="00F72017">
      <w:r>
        <w:separator/>
      </w:r>
    </w:p>
  </w:endnote>
  <w:endnote w:type="continuationSeparator" w:id="0">
    <w:p w14:paraId="5C79771B" w14:textId="77777777" w:rsidR="00F72017" w:rsidRDefault="00F7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383B3" w14:textId="77777777" w:rsidR="00A278DA" w:rsidRDefault="00DD4E9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EF04883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30CD5370" wp14:editId="5006C97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46166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D4E9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D4E9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6150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DD4E9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A596B83" w14:textId="77777777" w:rsidR="00A278DA" w:rsidRDefault="00A278DA" w:rsidP="00FA7647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2AE2F" w14:textId="77777777" w:rsidR="00F72017" w:rsidRDefault="00F72017">
      <w:r>
        <w:separator/>
      </w:r>
    </w:p>
  </w:footnote>
  <w:footnote w:type="continuationSeparator" w:id="0">
    <w:p w14:paraId="5C47F977" w14:textId="77777777" w:rsidR="00F72017" w:rsidRDefault="00F72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3EAB" w14:textId="77777777" w:rsidR="00A278DA" w:rsidRDefault="00372DCB" w:rsidP="00FA764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E576648" wp14:editId="79FBC24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16F5" w14:textId="77777777" w:rsidR="00A278DA" w:rsidRDefault="00F72017" w:rsidP="00FA764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 w14:anchorId="4A5819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14:paraId="2F6B31D8" w14:textId="77777777"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15110"/>
    <w:rsid w:val="00035CD9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8AB"/>
    <w:rsid w:val="000B60D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69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7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CF7"/>
    <w:rsid w:val="003B6082"/>
    <w:rsid w:val="003B7377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526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0C11"/>
    <w:rsid w:val="00603835"/>
    <w:rsid w:val="006044A3"/>
    <w:rsid w:val="006123C8"/>
    <w:rsid w:val="006146E0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B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4D"/>
    <w:rsid w:val="00754C94"/>
    <w:rsid w:val="00761732"/>
    <w:rsid w:val="007637A0"/>
    <w:rsid w:val="007752C7"/>
    <w:rsid w:val="0077545D"/>
    <w:rsid w:val="0078027D"/>
    <w:rsid w:val="00780D1D"/>
    <w:rsid w:val="00780EC3"/>
    <w:rsid w:val="007825FB"/>
    <w:rsid w:val="007829F6"/>
    <w:rsid w:val="00787558"/>
    <w:rsid w:val="00787DF8"/>
    <w:rsid w:val="007906E9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6A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B9C"/>
    <w:rsid w:val="0092367E"/>
    <w:rsid w:val="00925AAB"/>
    <w:rsid w:val="00925B62"/>
    <w:rsid w:val="00933CA7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322"/>
    <w:rsid w:val="00A26225"/>
    <w:rsid w:val="00A278DA"/>
    <w:rsid w:val="00A27B73"/>
    <w:rsid w:val="00A31FDB"/>
    <w:rsid w:val="00A3339A"/>
    <w:rsid w:val="00A33917"/>
    <w:rsid w:val="00A3582D"/>
    <w:rsid w:val="00A36DF9"/>
    <w:rsid w:val="00A47514"/>
    <w:rsid w:val="00A505AB"/>
    <w:rsid w:val="00A6016E"/>
    <w:rsid w:val="00A6030A"/>
    <w:rsid w:val="00A61505"/>
    <w:rsid w:val="00A62205"/>
    <w:rsid w:val="00A64A22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3371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A5396"/>
    <w:rsid w:val="00BB00B3"/>
    <w:rsid w:val="00BC09B7"/>
    <w:rsid w:val="00BC622E"/>
    <w:rsid w:val="00BD1ED8"/>
    <w:rsid w:val="00BD2AE6"/>
    <w:rsid w:val="00BD3C6D"/>
    <w:rsid w:val="00BD661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7A45"/>
    <w:rsid w:val="00DF1D4C"/>
    <w:rsid w:val="00DF7EBD"/>
    <w:rsid w:val="00DF7EEE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1D7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3FB2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E62"/>
    <w:rsid w:val="00F43B0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396A"/>
    <w:rsid w:val="00F64277"/>
    <w:rsid w:val="00F72017"/>
    <w:rsid w:val="00F75B0B"/>
    <w:rsid w:val="00F91469"/>
    <w:rsid w:val="00F938D7"/>
    <w:rsid w:val="00F948E3"/>
    <w:rsid w:val="00F95F7A"/>
    <w:rsid w:val="00F968BE"/>
    <w:rsid w:val="00F96FEF"/>
    <w:rsid w:val="00FA57E1"/>
    <w:rsid w:val="00FA6A7E"/>
    <w:rsid w:val="00FA7647"/>
    <w:rsid w:val="00FB15A4"/>
    <w:rsid w:val="00FB16B8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FF6814"/>
  <w15:docId w15:val="{F72CF88B-A7B9-4C4D-84F9-8925E9E1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5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35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35CD9"/>
  </w:style>
  <w:style w:type="character" w:styleId="a6">
    <w:name w:val="Hyperlink"/>
    <w:rsid w:val="00035CD9"/>
    <w:rPr>
      <w:color w:val="0000FF"/>
      <w:u w:val="single"/>
    </w:rPr>
  </w:style>
  <w:style w:type="table" w:styleId="a7">
    <w:name w:val="Table Grid"/>
    <w:basedOn w:val="a1"/>
    <w:qFormat/>
    <w:rsid w:val="00035C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035C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autoRedefine/>
    <w:qFormat/>
    <w:rsid w:val="00780D1D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51F4F-3D52-4B6C-82DD-345057F0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298</Words>
  <Characters>1703</Characters>
  <Application>Microsoft Office Word</Application>
  <DocSecurity>0</DocSecurity>
  <Lines>14</Lines>
  <Paragraphs>3</Paragraphs>
  <ScaleCrop>false</ScaleCrop>
  <Company>CMT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133</cp:revision>
  <cp:lastPrinted>2015-03-18T03:45:00Z</cp:lastPrinted>
  <dcterms:created xsi:type="dcterms:W3CDTF">2015-08-27T04:51:00Z</dcterms:created>
  <dcterms:modified xsi:type="dcterms:W3CDTF">2024-04-23T04:41:00Z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